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B65" w:rsidR="00BA56ED" w:rsidP="00BA56ED" w:rsidRDefault="00BA56ED" w14:paraId="672A6659" w14:textId="77777777">
      <w:pPr>
        <w:rPr>
          <w:rFonts w:asciiTheme="minorHAnsi" w:hAnsiTheme="minorHAnsi" w:cstheme="minorHAnsi"/>
          <w:b/>
          <w:lang w:val="es-DO"/>
        </w:rPr>
      </w:pPr>
    </w:p>
    <w:p w:rsidRPr="00647DF8" w:rsidR="00BA56ED" w:rsidP="00BA56ED" w:rsidRDefault="00BA56ED" w14:paraId="115BA7CB" w14:textId="77777777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:rsidRPr="00647DF8" w:rsidR="00BA56ED" w:rsidP="00BA56ED" w:rsidRDefault="00BA56ED" w14:paraId="0A37501D" w14:textId="77777777">
      <w:pPr>
        <w:rPr>
          <w:b/>
          <w:color w:val="FF0000"/>
          <w:sz w:val="22"/>
          <w:szCs w:val="22"/>
        </w:rPr>
      </w:pPr>
    </w:p>
    <w:p w:rsidR="00BA56ED" w:rsidP="00F24EFC" w:rsidRDefault="00BA56ED" w14:paraId="494D22F7" w14:textId="1CA5EC7D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Pr="00647DF8" w:rsidR="00122AAF">
        <w:rPr>
          <w:sz w:val="22"/>
          <w:szCs w:val="22"/>
        </w:rPr>
        <w:t xml:space="preserve">suscribe, </w:t>
      </w:r>
      <w:r w:rsidRPr="00647DF8" w:rsidR="00122AAF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Pr="00647DF8" w:rsidR="007968E0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Pr="00647DF8" w:rsidR="007968E0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Pr="00647DF8" w:rsidR="007968E0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Pr="00647DF8" w:rsidR="00122AAF">
        <w:rPr>
          <w:color w:val="FF0000"/>
          <w:sz w:val="22"/>
          <w:szCs w:val="22"/>
        </w:rPr>
        <w:t>_</w:t>
      </w:r>
      <w:r w:rsidRPr="00647DF8" w:rsidR="00122AAF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Pr="00647DF8" w:rsidR="008315A3">
        <w:rPr>
          <w:color w:val="FF0000"/>
          <w:sz w:val="22"/>
          <w:szCs w:val="22"/>
          <w:u w:val="single"/>
        </w:rPr>
        <w:t>desempeña)</w:t>
      </w:r>
      <w:r w:rsidRPr="00647DF8" w:rsidR="008315A3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Pr="00647DF8" w:rsidR="008315A3">
        <w:rPr>
          <w:color w:val="FF0000"/>
          <w:sz w:val="22"/>
          <w:szCs w:val="22"/>
        </w:rPr>
        <w:t>_</w:t>
      </w:r>
      <w:r w:rsidRPr="00647DF8" w:rsidR="008315A3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Pr="00647DF8" w:rsidR="008315A3">
        <w:rPr>
          <w:color w:val="FF0000"/>
          <w:sz w:val="22"/>
          <w:szCs w:val="22"/>
          <w:u w:val="single"/>
        </w:rPr>
        <w:t>jurídica)</w:t>
      </w:r>
      <w:r w:rsidRPr="00647DF8" w:rsidR="008315A3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Pr="00647DF8" w:rsidR="008315A3">
        <w:rPr>
          <w:color w:val="FF0000"/>
          <w:sz w:val="22"/>
          <w:szCs w:val="22"/>
        </w:rPr>
        <w:t>_</w:t>
      </w:r>
      <w:r w:rsidRPr="00647DF8" w:rsidR="008315A3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00647DF8" w:rsidR="00697563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Pr="00647DF8" w:rsidR="001217EF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</w:t>
      </w:r>
      <w:r w:rsidR="00CF35B5">
        <w:rPr>
          <w:b/>
          <w:bCs/>
          <w:sz w:val="22"/>
          <w:szCs w:val="22"/>
        </w:rPr>
        <w:t>12</w:t>
      </w:r>
      <w:r w:rsidR="00737802">
        <w:rPr>
          <w:b/>
          <w:bCs/>
          <w:sz w:val="22"/>
          <w:szCs w:val="22"/>
        </w:rPr>
        <w:t>-2025</w:t>
      </w:r>
      <w:r w:rsidRPr="00647DF8" w:rsidR="00561709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Pr="00CF35B5" w:rsidR="00CF35B5">
        <w:rPr>
          <w:b/>
          <w:bCs/>
          <w:sz w:val="22"/>
          <w:szCs w:val="22"/>
        </w:rPr>
        <w:t>adquisición de tóneres para impresoras para uso a nivel nacional</w:t>
      </w:r>
      <w:r w:rsidRPr="00647DF8" w:rsidR="00912F26">
        <w:rPr>
          <w:b/>
          <w:bCs/>
          <w:sz w:val="22"/>
          <w:szCs w:val="22"/>
        </w:rPr>
        <w:t>,</w:t>
      </w:r>
      <w:r w:rsidRPr="00647DF8" w:rsidR="00912F26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:rsidRPr="00647DF8" w:rsidR="00647DF8" w:rsidP="00F24EFC" w:rsidRDefault="00647DF8" w14:paraId="1C72AAA6" w14:textId="77777777">
      <w:pPr>
        <w:jc w:val="both"/>
        <w:rPr>
          <w:b/>
          <w:bCs/>
          <w:sz w:val="22"/>
          <w:szCs w:val="22"/>
        </w:rPr>
      </w:pPr>
    </w:p>
    <w:p w:rsidRPr="00647DF8" w:rsidR="00BA56ED" w:rsidP="00BA56ED" w:rsidRDefault="00BA56ED" w14:paraId="511452A3" w14:textId="29F6D391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Pr="00647DF8" w:rsidR="00F24EFC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 y Servicios del Poder Judicial y el artículo 14 de la Ley 340-</w:t>
      </w:r>
      <w:r w:rsidRPr="00647DF8" w:rsidR="00103C2B">
        <w:rPr>
          <w:rFonts w:ascii="Times New Roman" w:hAnsi="Times New Roman" w:cs="Times New Roman"/>
          <w:szCs w:val="22"/>
        </w:rPr>
        <w:t>06 sobre</w:t>
      </w:r>
      <w:r w:rsidRPr="00647DF8">
        <w:rPr>
          <w:rFonts w:ascii="Times New Roman" w:hAnsi="Times New Roman" w:cs="Times New Roman"/>
          <w:szCs w:val="22"/>
        </w:rPr>
        <w:t xml:space="preserve"> Compras y Contrataciones del Estado.</w:t>
      </w:r>
    </w:p>
    <w:p w:rsidRPr="00647DF8" w:rsidR="00BA56ED" w:rsidP="00BA56ED" w:rsidRDefault="00BA56ED" w14:paraId="265EEC0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:rsidRPr="00647DF8" w:rsidR="00BA56ED" w:rsidP="00BA56ED" w:rsidRDefault="00BA56ED" w14:paraId="5B5AB392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:rsidRPr="00647DF8" w:rsidR="00BA56ED" w:rsidP="00BA56ED" w:rsidRDefault="00BA56ED" w14:paraId="46F07FA7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647DF8" w:rsidR="00BA56ED" w:rsidP="00BA56ED" w:rsidRDefault="00BA56ED" w14:paraId="36A9A34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:rsidRPr="00647DF8" w:rsidR="00BA56ED" w:rsidP="00BA56ED" w:rsidRDefault="00BA56ED" w14:paraId="307F57DC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:rsidRPr="00647DF8" w:rsidR="00BA56ED" w:rsidP="00BA56ED" w:rsidRDefault="00BA56ED" w14:paraId="54C321B0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:rsidRPr="00647DF8" w:rsidR="00BA56ED" w:rsidP="00BA56ED" w:rsidRDefault="00BA56ED" w14:paraId="50BEA195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Pr="00647DF8" w:rsidR="00103C2B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Pr="00647DF8" w:rsidR="00BA56ED" w:rsidP="7C2B2F46" w:rsidRDefault="00BA56ED" w14:paraId="7E7F600A" w14:textId="58E77460">
      <w:pPr>
        <w:jc w:val="both"/>
        <w:rPr>
          <w:sz w:val="22"/>
          <w:szCs w:val="22"/>
          <w:lang w:val="es-ES"/>
        </w:rPr>
      </w:pPr>
      <w:r w:rsidRPr="7C2B2F46" w:rsidR="00BA56ED">
        <w:rPr>
          <w:sz w:val="22"/>
          <w:szCs w:val="22"/>
          <w:lang w:val="es-ES"/>
        </w:rPr>
        <w:t xml:space="preserve">La presente DECLARACIÓN JURADA ha sido realizada en la ciudad de </w:t>
      </w:r>
      <w:r w:rsidRPr="7C2B2F46" w:rsidR="00BA56ED">
        <w:rPr>
          <w:color w:val="FF0000"/>
          <w:sz w:val="22"/>
          <w:szCs w:val="22"/>
          <w:lang w:val="es-ES"/>
        </w:rPr>
        <w:t>_________________</w:t>
      </w:r>
      <w:r w:rsidRPr="7C2B2F46" w:rsidR="00BA56ED">
        <w:rPr>
          <w:sz w:val="22"/>
          <w:szCs w:val="22"/>
          <w:lang w:val="es-ES"/>
        </w:rPr>
        <w:t xml:space="preserve">, República Dominicana </w:t>
      </w:r>
      <w:r w:rsidRPr="7C2B2F46" w:rsidR="00670585">
        <w:rPr>
          <w:sz w:val="22"/>
          <w:szCs w:val="22"/>
          <w:lang w:val="es-ES"/>
        </w:rPr>
        <w:t>a los</w:t>
      </w:r>
      <w:r w:rsidRPr="7C2B2F46" w:rsidR="007968E0">
        <w:rPr>
          <w:sz w:val="22"/>
          <w:szCs w:val="22"/>
          <w:lang w:val="es-ES"/>
        </w:rPr>
        <w:t xml:space="preserve"> </w:t>
      </w:r>
      <w:r w:rsidRPr="7C2B2F46" w:rsidR="00A92D4E">
        <w:rPr>
          <w:color w:val="FF0000"/>
          <w:sz w:val="22"/>
          <w:szCs w:val="22"/>
          <w:lang w:val="es-ES"/>
        </w:rPr>
        <w:t>xxxxxxxxxx</w:t>
      </w:r>
      <w:r w:rsidRPr="7C2B2F46" w:rsidR="00A92D4E">
        <w:rPr>
          <w:sz w:val="22"/>
          <w:szCs w:val="22"/>
          <w:lang w:val="es-ES"/>
        </w:rPr>
        <w:t xml:space="preserve"> </w:t>
      </w:r>
      <w:r w:rsidRPr="7C2B2F46" w:rsidR="00103C2B">
        <w:rPr>
          <w:sz w:val="22"/>
          <w:szCs w:val="22"/>
          <w:u w:val="single"/>
          <w:lang w:val="es-ES"/>
        </w:rPr>
        <w:t>(</w:t>
      </w:r>
      <w:r w:rsidRPr="7C2B2F46" w:rsidR="009C44E4">
        <w:rPr>
          <w:color w:val="FF0000"/>
          <w:sz w:val="22"/>
          <w:szCs w:val="22"/>
          <w:u w:val="single"/>
          <w:lang w:val="es-ES"/>
        </w:rPr>
        <w:t>XX</w:t>
      </w:r>
      <w:r w:rsidRPr="7C2B2F46" w:rsidR="00103C2B">
        <w:rPr>
          <w:sz w:val="22"/>
          <w:szCs w:val="22"/>
          <w:u w:val="single"/>
          <w:lang w:val="es-ES"/>
        </w:rPr>
        <w:t>)</w:t>
      </w:r>
      <w:r w:rsidRPr="7C2B2F46" w:rsidR="00BA56ED">
        <w:rPr>
          <w:sz w:val="22"/>
          <w:szCs w:val="22"/>
          <w:lang w:val="es-ES"/>
        </w:rPr>
        <w:t xml:space="preserve"> días del mes de </w:t>
      </w:r>
      <w:r w:rsidRPr="7C2B2F46" w:rsidR="00BA56ED">
        <w:rPr>
          <w:color w:val="FF0000"/>
          <w:sz w:val="22"/>
          <w:szCs w:val="22"/>
          <w:lang w:val="es-ES"/>
        </w:rPr>
        <w:t xml:space="preserve">____________ </w:t>
      </w:r>
      <w:r w:rsidRPr="7C2B2F46" w:rsidR="00BA56ED">
        <w:rPr>
          <w:sz w:val="22"/>
          <w:szCs w:val="22"/>
          <w:lang w:val="es-ES"/>
        </w:rPr>
        <w:t xml:space="preserve">del año dos mil </w:t>
      </w:r>
      <w:r w:rsidRPr="7C2B2F46" w:rsidR="0094407C">
        <w:rPr>
          <w:sz w:val="22"/>
          <w:szCs w:val="22"/>
          <w:lang w:val="es-ES"/>
        </w:rPr>
        <w:t>veinti</w:t>
      </w:r>
      <w:r w:rsidRPr="7C2B2F46" w:rsidR="00BC5E3B">
        <w:rPr>
          <w:sz w:val="22"/>
          <w:szCs w:val="22"/>
          <w:lang w:val="es-ES"/>
        </w:rPr>
        <w:t>c</w:t>
      </w:r>
      <w:r w:rsidRPr="7C2B2F46" w:rsidR="00737802">
        <w:rPr>
          <w:sz w:val="22"/>
          <w:szCs w:val="22"/>
          <w:lang w:val="es-ES"/>
        </w:rPr>
        <w:t>inco</w:t>
      </w:r>
      <w:r w:rsidRPr="7C2B2F46" w:rsidR="00BA56ED">
        <w:rPr>
          <w:sz w:val="22"/>
          <w:szCs w:val="22"/>
          <w:lang w:val="es-ES"/>
        </w:rPr>
        <w:t xml:space="preserve"> (20</w:t>
      </w:r>
      <w:r w:rsidRPr="7C2B2F46" w:rsidR="00150680">
        <w:rPr>
          <w:sz w:val="22"/>
          <w:szCs w:val="22"/>
          <w:lang w:val="es-ES"/>
        </w:rPr>
        <w:t>2</w:t>
      </w:r>
      <w:r w:rsidRPr="7C2B2F46" w:rsidR="00737802">
        <w:rPr>
          <w:sz w:val="22"/>
          <w:szCs w:val="22"/>
          <w:lang w:val="es-ES"/>
        </w:rPr>
        <w:t>5</w:t>
      </w:r>
      <w:r w:rsidRPr="7C2B2F46" w:rsidR="00BA56ED">
        <w:rPr>
          <w:sz w:val="22"/>
          <w:szCs w:val="22"/>
          <w:lang w:val="es-ES"/>
        </w:rPr>
        <w:t>).</w:t>
      </w:r>
    </w:p>
    <w:p w:rsidRPr="00647DF8" w:rsidR="001C410C" w:rsidP="00BA56ED" w:rsidRDefault="001C410C" w14:paraId="5DAB6C7B" w14:textId="77777777">
      <w:pPr>
        <w:spacing w:line="720" w:lineRule="auto"/>
        <w:jc w:val="center"/>
        <w:rPr>
          <w:sz w:val="22"/>
          <w:szCs w:val="22"/>
        </w:rPr>
      </w:pPr>
    </w:p>
    <w:p w:rsidRPr="00647DF8" w:rsidR="00BA56ED" w:rsidP="00BA56ED" w:rsidRDefault="00BA56ED" w14:paraId="07F72E87" w14:textId="77777777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:rsidRPr="00647DF8" w:rsidR="001C410C" w:rsidP="00BA56ED" w:rsidRDefault="001C410C" w14:paraId="02EB378F" w14:textId="77777777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Pr="00647DF8" w:rsidR="001C410C" w:rsidSect="009A3086">
      <w:headerReference w:type="default" r:id="rId11"/>
      <w:footerReference w:type="default" r:id="rId12"/>
      <w:pgSz w:w="11906" w:h="16838" w:orient="portrait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CEA" w:rsidP="00BA56ED" w:rsidRDefault="003D6CEA" w14:paraId="0C2542FE" w14:textId="77777777">
      <w:r>
        <w:separator/>
      </w:r>
    </w:p>
  </w:endnote>
  <w:endnote w:type="continuationSeparator" w:id="0">
    <w:p w:rsidR="003D6CEA" w:rsidP="00BA56ED" w:rsidRDefault="003D6CEA" w14:paraId="51F119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:rsidTr="07BCF7D6" w14:paraId="35F2BC49" w14:textId="77777777">
      <w:tc>
        <w:tcPr>
          <w:tcW w:w="2830" w:type="dxa"/>
        </w:tcPr>
        <w:p w:rsidR="07BCF7D6" w:rsidP="07BCF7D6" w:rsidRDefault="07BCF7D6" w14:paraId="4E932C85" w14:textId="298AC9A6">
          <w:pPr>
            <w:pStyle w:val="Encabezado"/>
            <w:ind w:left="-115"/>
          </w:pPr>
        </w:p>
      </w:tc>
      <w:tc>
        <w:tcPr>
          <w:tcW w:w="2830" w:type="dxa"/>
        </w:tcPr>
        <w:p w:rsidR="07BCF7D6" w:rsidP="07BCF7D6" w:rsidRDefault="07BCF7D6" w14:paraId="25E49CF2" w14:textId="410B4B21">
          <w:pPr>
            <w:pStyle w:val="Encabezado"/>
            <w:jc w:val="center"/>
          </w:pPr>
        </w:p>
      </w:tc>
      <w:tc>
        <w:tcPr>
          <w:tcW w:w="2830" w:type="dxa"/>
        </w:tcPr>
        <w:p w:rsidR="07BCF7D6" w:rsidP="07BCF7D6" w:rsidRDefault="07BCF7D6" w14:paraId="7A9CAC66" w14:textId="2B5880B2">
          <w:pPr>
            <w:pStyle w:val="Encabezado"/>
            <w:ind w:right="-115"/>
            <w:jc w:val="right"/>
          </w:pPr>
        </w:p>
      </w:tc>
    </w:tr>
  </w:tbl>
  <w:p w:rsidR="07BCF7D6" w:rsidP="07BCF7D6" w:rsidRDefault="07BCF7D6" w14:paraId="065C138B" w14:textId="4CBC6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CEA" w:rsidP="00BA56ED" w:rsidRDefault="003D6CEA" w14:paraId="289FD736" w14:textId="77777777">
      <w:r>
        <w:separator/>
      </w:r>
    </w:p>
  </w:footnote>
  <w:footnote w:type="continuationSeparator" w:id="0">
    <w:p w:rsidR="003D6CEA" w:rsidP="00BA56ED" w:rsidRDefault="003D6CEA" w14:paraId="587972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A56ED" w:rsidP="0053555B" w:rsidRDefault="00F24EFC" w14:paraId="6A05A809" w14:textId="680570EE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37802" w:rsidR="00BA56ED" w:rsidP="00912F26" w:rsidRDefault="0029780A" w14:paraId="78D39CFD" w14:textId="5A5317AA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  <w:sz w:val="22"/>
        <w:szCs w:val="22"/>
      </w:rPr>
    </w:pPr>
    <w:r w:rsidRPr="00737802">
      <w:rPr>
        <w:b/>
        <w:bCs/>
        <w:iCs/>
        <w:sz w:val="22"/>
        <w:szCs w:val="22"/>
      </w:rPr>
      <w:t>LPN-CPJ-</w:t>
    </w:r>
    <w:r w:rsidR="00CF35B5">
      <w:rPr>
        <w:b/>
        <w:bCs/>
        <w:iCs/>
        <w:sz w:val="22"/>
        <w:szCs w:val="22"/>
      </w:rPr>
      <w:t>12</w:t>
    </w:r>
    <w:r w:rsidRPr="00737802" w:rsidR="00737802">
      <w:rPr>
        <w:b/>
        <w:bCs/>
        <w:iCs/>
        <w:sz w:val="22"/>
        <w:szCs w:val="22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4360D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3027FB"/>
    <w:rsid w:val="003A4DCB"/>
    <w:rsid w:val="003C1E2C"/>
    <w:rsid w:val="003D6CEA"/>
    <w:rsid w:val="003E00C3"/>
    <w:rsid w:val="003F190A"/>
    <w:rsid w:val="0044023C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CF35B5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  <w:rsid w:val="7C2B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d50951e38d7e68a3a4567492964d0d43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059b0fc32f9286d9aa96594d2820599e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Props1.xml><?xml version="1.0" encoding="utf-8"?>
<ds:datastoreItem xmlns:ds="http://schemas.openxmlformats.org/officeDocument/2006/customXml" ds:itemID="{1214CEE7-E7BE-4C1D-920B-B9AE857EF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2DD29-0759-4124-AD8D-BAE87F149909}"/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209cd0db-1aa9-466c-8933-4493a1504f63"/>
    <ds:schemaRef ds:uri="caf61add-cf15-4341-ad7c-3bb05f38d72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f3d409c-51e8-4a1c-b238-cf9f3673307b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Tanya C. Cuello C.</lastModifiedBy>
  <revision>30</revision>
  <lastPrinted>2023-06-30T18:54:00.0000000Z</lastPrinted>
  <dcterms:created xsi:type="dcterms:W3CDTF">2022-06-13T19:57:00.0000000Z</dcterms:created>
  <dcterms:modified xsi:type="dcterms:W3CDTF">2025-12-10T15:48:15.3001025Z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